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D32" w:rsidRDefault="00302D32" w:rsidP="00302D32">
      <w:pPr>
        <w:jc w:val="center"/>
      </w:pPr>
      <w:r>
        <w:rPr>
          <w:sz w:val="28"/>
          <w:szCs w:val="28"/>
        </w:rPr>
        <w:t>Информация</w:t>
      </w:r>
    </w:p>
    <w:p w:rsidR="00302D32" w:rsidRDefault="00302D32" w:rsidP="00302D32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проведения экспертно-аналитического мероприятия</w:t>
      </w:r>
    </w:p>
    <w:p w:rsidR="00302D32" w:rsidRDefault="00302D32" w:rsidP="00302D3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МБОУ СОШ №27</w:t>
      </w:r>
      <w:r>
        <w:rPr>
          <w:sz w:val="28"/>
          <w:szCs w:val="28"/>
        </w:rPr>
        <w:t xml:space="preserve"> </w:t>
      </w:r>
    </w:p>
    <w:p w:rsidR="00302D32" w:rsidRDefault="00302D32" w:rsidP="00302D32">
      <w:pPr>
        <w:rPr>
          <w:sz w:val="28"/>
          <w:szCs w:val="28"/>
        </w:rPr>
      </w:pPr>
    </w:p>
    <w:p w:rsidR="006376F6" w:rsidRDefault="00302D32" w:rsidP="00302D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>Контрольно-счетной палат</w:t>
      </w:r>
      <w:r>
        <w:rPr>
          <w:sz w:val="28"/>
          <w:szCs w:val="28"/>
        </w:rPr>
        <w:t>ой</w:t>
      </w:r>
      <w:r>
        <w:rPr>
          <w:sz w:val="28"/>
          <w:szCs w:val="28"/>
        </w:rPr>
        <w:t xml:space="preserve"> муниципального образования Белореченский </w:t>
      </w:r>
      <w:proofErr w:type="gramStart"/>
      <w:r>
        <w:rPr>
          <w:sz w:val="28"/>
          <w:szCs w:val="28"/>
        </w:rPr>
        <w:t>район</w:t>
      </w:r>
      <w:r w:rsidRPr="00302D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проведен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анализ и оценка информации о законности, целесообразности, обоснованности, своевременности, эффективности и результативности расходов на закупки по планируемым к заключению, заключенным и исполненным контрактам в 2022 году  в муниципальном бюджетном общеобразовательном учреждении средняя общеобразовательная школа № 27 имени Г.С. Сидоренко хутора Кубанского муниципального образования Белореченский район.</w:t>
      </w:r>
    </w:p>
    <w:p w:rsidR="00302D32" w:rsidRPr="00C358BE" w:rsidRDefault="00302D32" w:rsidP="00302D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Согласно</w:t>
      </w:r>
      <w:r w:rsidRPr="00C917B4">
        <w:rPr>
          <w:sz w:val="28"/>
          <w:szCs w:val="28"/>
        </w:rPr>
        <w:t xml:space="preserve"> </w:t>
      </w:r>
      <w:r w:rsidRPr="00DE610F">
        <w:rPr>
          <w:sz w:val="28"/>
          <w:szCs w:val="28"/>
        </w:rPr>
        <w:t>Соглашени</w:t>
      </w:r>
      <w:r>
        <w:rPr>
          <w:sz w:val="28"/>
          <w:szCs w:val="28"/>
        </w:rPr>
        <w:t>ю</w:t>
      </w:r>
      <w:r w:rsidRPr="0070794A">
        <w:rPr>
          <w:sz w:val="28"/>
          <w:szCs w:val="28"/>
        </w:rPr>
        <w:t xml:space="preserve"> </w:t>
      </w:r>
      <w:r w:rsidRPr="00DE610F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DE610F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DE610F">
        <w:rPr>
          <w:sz w:val="28"/>
          <w:szCs w:val="28"/>
        </w:rPr>
        <w:t xml:space="preserve"> 2022 года № 20-2022-0</w:t>
      </w:r>
      <w:r>
        <w:rPr>
          <w:sz w:val="28"/>
          <w:szCs w:val="28"/>
        </w:rPr>
        <w:t>61002,</w:t>
      </w:r>
      <w:r w:rsidRPr="00DE610F">
        <w:rPr>
          <w:sz w:val="28"/>
          <w:szCs w:val="28"/>
        </w:rPr>
        <w:t xml:space="preserve"> </w:t>
      </w:r>
      <w:r w:rsidRPr="00C917B4">
        <w:rPr>
          <w:sz w:val="28"/>
          <w:szCs w:val="28"/>
        </w:rPr>
        <w:t xml:space="preserve">общая сумма </w:t>
      </w:r>
      <w:r w:rsidRPr="00DE610F">
        <w:rPr>
          <w:sz w:val="28"/>
          <w:szCs w:val="28"/>
        </w:rPr>
        <w:t xml:space="preserve">Субсидии </w:t>
      </w:r>
      <w:r>
        <w:rPr>
          <w:sz w:val="28"/>
          <w:szCs w:val="28"/>
        </w:rPr>
        <w:t>на «Капитальный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опорах»</w:t>
      </w:r>
      <w:r w:rsidRPr="00DE610F">
        <w:rPr>
          <w:sz w:val="28"/>
          <w:szCs w:val="28"/>
        </w:rPr>
        <w:t xml:space="preserve"> в рамках реализации регионального проекта </w:t>
      </w:r>
      <w:r>
        <w:rPr>
          <w:sz w:val="28"/>
          <w:szCs w:val="28"/>
        </w:rPr>
        <w:t xml:space="preserve">«Модернизация школьных систем образования» составляет </w:t>
      </w:r>
      <w:r w:rsidRPr="00C358BE">
        <w:rPr>
          <w:bCs/>
          <w:sz w:val="28"/>
          <w:szCs w:val="28"/>
        </w:rPr>
        <w:t>19</w:t>
      </w:r>
      <w:r w:rsidRPr="00C358BE">
        <w:rPr>
          <w:bCs/>
          <w:sz w:val="28"/>
          <w:szCs w:val="28"/>
        </w:rPr>
        <w:t> </w:t>
      </w:r>
      <w:r w:rsidRPr="00C358BE">
        <w:rPr>
          <w:bCs/>
          <w:sz w:val="28"/>
          <w:szCs w:val="28"/>
        </w:rPr>
        <w:t>098</w:t>
      </w:r>
      <w:r w:rsidRPr="00C358BE">
        <w:rPr>
          <w:bCs/>
          <w:sz w:val="28"/>
          <w:szCs w:val="28"/>
        </w:rPr>
        <w:t>,</w:t>
      </w:r>
      <w:r w:rsidRPr="00C358BE">
        <w:rPr>
          <w:bCs/>
          <w:sz w:val="28"/>
          <w:szCs w:val="28"/>
        </w:rPr>
        <w:t> 558,00 рублей</w:t>
      </w:r>
      <w:r w:rsidRPr="00C358BE">
        <w:rPr>
          <w:sz w:val="28"/>
          <w:szCs w:val="28"/>
        </w:rPr>
        <w:t xml:space="preserve">. </w:t>
      </w:r>
    </w:p>
    <w:p w:rsidR="00302D32" w:rsidRPr="00C358BE" w:rsidRDefault="00302D32" w:rsidP="00302D3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10F">
        <w:rPr>
          <w:sz w:val="28"/>
          <w:szCs w:val="28"/>
        </w:rPr>
        <w:t>Управление</w:t>
      </w:r>
      <w:r w:rsidRPr="0070794A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образованием</w:t>
      </w:r>
      <w:r w:rsidRPr="00DE610F">
        <w:rPr>
          <w:sz w:val="28"/>
          <w:szCs w:val="28"/>
        </w:rPr>
        <w:t xml:space="preserve"> администрации муниципального образования Белореченский район предоставило </w:t>
      </w:r>
      <w:r w:rsidRPr="00CA5652">
        <w:rPr>
          <w:sz w:val="28"/>
          <w:szCs w:val="28"/>
        </w:rPr>
        <w:t>МБОУ СОШ 27</w:t>
      </w:r>
      <w:r w:rsidRPr="00DE610F">
        <w:rPr>
          <w:sz w:val="28"/>
          <w:szCs w:val="28"/>
        </w:rPr>
        <w:t xml:space="preserve"> из бюджета муниципального образования Белореченский район в 2022 году Субсиди</w:t>
      </w:r>
      <w:r>
        <w:rPr>
          <w:sz w:val="28"/>
          <w:szCs w:val="28"/>
        </w:rPr>
        <w:t xml:space="preserve">ю в сумме </w:t>
      </w:r>
      <w:r w:rsidRPr="00C358BE">
        <w:rPr>
          <w:bCs/>
          <w:sz w:val="28"/>
          <w:szCs w:val="28"/>
        </w:rPr>
        <w:t>19 098 549,90 рублей</w:t>
      </w:r>
      <w:r w:rsidRPr="00C358BE">
        <w:rPr>
          <w:sz w:val="28"/>
          <w:szCs w:val="28"/>
        </w:rPr>
        <w:t>.</w:t>
      </w:r>
    </w:p>
    <w:p w:rsidR="00302D32" w:rsidRPr="00C358BE" w:rsidRDefault="00302D32" w:rsidP="00302D32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C917B4">
        <w:rPr>
          <w:sz w:val="28"/>
          <w:szCs w:val="28"/>
        </w:rPr>
        <w:t xml:space="preserve"> Заказчик </w:t>
      </w:r>
      <w:r w:rsidRPr="00CA5652">
        <w:rPr>
          <w:sz w:val="28"/>
          <w:szCs w:val="28"/>
        </w:rPr>
        <w:t>МБОУ СОШ 27</w:t>
      </w:r>
      <w:r>
        <w:rPr>
          <w:sz w:val="28"/>
          <w:szCs w:val="28"/>
        </w:rPr>
        <w:t xml:space="preserve"> исполнил обязательства по соглашению на «Капитальный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опорах»</w:t>
      </w:r>
      <w:r w:rsidRPr="00C917B4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общую</w:t>
      </w:r>
      <w:r w:rsidRPr="00C917B4">
        <w:rPr>
          <w:sz w:val="28"/>
          <w:szCs w:val="28"/>
        </w:rPr>
        <w:t xml:space="preserve"> сумму </w:t>
      </w:r>
      <w:r w:rsidRPr="00C358BE">
        <w:rPr>
          <w:bCs/>
          <w:sz w:val="28"/>
          <w:szCs w:val="28"/>
        </w:rPr>
        <w:t>19 098 534,29 рублей.</w:t>
      </w:r>
    </w:p>
    <w:p w:rsidR="00302D32" w:rsidRDefault="00302D32" w:rsidP="00302D32">
      <w:pPr>
        <w:jc w:val="both"/>
        <w:rPr>
          <w:sz w:val="28"/>
          <w:szCs w:val="28"/>
        </w:rPr>
      </w:pPr>
      <w:r w:rsidRPr="005627A5">
        <w:rPr>
          <w:sz w:val="28"/>
          <w:szCs w:val="28"/>
        </w:rPr>
        <w:t xml:space="preserve">Неисполненная часть субсидии </w:t>
      </w:r>
      <w:r>
        <w:rPr>
          <w:sz w:val="28"/>
          <w:szCs w:val="28"/>
        </w:rPr>
        <w:t xml:space="preserve">по Соглашению </w:t>
      </w:r>
      <w:r w:rsidRPr="005627A5">
        <w:rPr>
          <w:sz w:val="28"/>
          <w:szCs w:val="28"/>
        </w:rPr>
        <w:t>в сумме</w:t>
      </w:r>
      <w:r>
        <w:rPr>
          <w:b/>
          <w:bCs/>
          <w:sz w:val="28"/>
          <w:szCs w:val="28"/>
        </w:rPr>
        <w:t xml:space="preserve"> </w:t>
      </w:r>
      <w:r w:rsidRPr="00C358BE">
        <w:rPr>
          <w:bCs/>
          <w:sz w:val="28"/>
          <w:szCs w:val="28"/>
        </w:rPr>
        <w:t>15,61 рублей</w:t>
      </w:r>
      <w:r>
        <w:rPr>
          <w:b/>
          <w:bCs/>
          <w:sz w:val="28"/>
          <w:szCs w:val="28"/>
        </w:rPr>
        <w:t xml:space="preserve"> </w:t>
      </w:r>
      <w:r w:rsidRPr="005627A5">
        <w:rPr>
          <w:sz w:val="28"/>
          <w:szCs w:val="28"/>
        </w:rPr>
        <w:t>возвращена в доход бюджета</w:t>
      </w:r>
      <w:r w:rsidR="005C7D95">
        <w:rPr>
          <w:sz w:val="28"/>
          <w:szCs w:val="28"/>
        </w:rPr>
        <w:t>.</w:t>
      </w:r>
    </w:p>
    <w:p w:rsidR="005C7D95" w:rsidRDefault="005C7D95" w:rsidP="005C7D95">
      <w:pPr>
        <w:ind w:firstLine="540"/>
        <w:jc w:val="both"/>
        <w:rPr>
          <w:sz w:val="28"/>
          <w:szCs w:val="28"/>
        </w:rPr>
      </w:pPr>
      <w:bookmarkStart w:id="0" w:name="_Hlk116911836"/>
      <w:r>
        <w:rPr>
          <w:sz w:val="28"/>
          <w:szCs w:val="28"/>
        </w:rPr>
        <w:t xml:space="preserve">   </w:t>
      </w:r>
      <w:r w:rsidRPr="00535947">
        <w:rPr>
          <w:iCs/>
          <w:sz w:val="28"/>
          <w:szCs w:val="28"/>
        </w:rPr>
        <w:t xml:space="preserve">В ходе проведенной </w:t>
      </w:r>
      <w:bookmarkStart w:id="1" w:name="_GoBack"/>
      <w:bookmarkEnd w:id="1"/>
      <w:r w:rsidR="00C358BE" w:rsidRPr="00535947">
        <w:rPr>
          <w:iCs/>
          <w:sz w:val="28"/>
          <w:szCs w:val="28"/>
        </w:rPr>
        <w:t xml:space="preserve">проверки </w:t>
      </w:r>
      <w:r w:rsidR="00C358BE">
        <w:rPr>
          <w:sz w:val="28"/>
          <w:szCs w:val="28"/>
        </w:rPr>
        <w:t>также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>установлено</w:t>
      </w:r>
      <w:r w:rsidRPr="00535947">
        <w:rPr>
          <w:iCs/>
          <w:sz w:val="28"/>
          <w:szCs w:val="28"/>
        </w:rPr>
        <w:t xml:space="preserve">, </w:t>
      </w:r>
      <w:r w:rsidRPr="00535947">
        <w:rPr>
          <w:sz w:val="28"/>
          <w:szCs w:val="28"/>
        </w:rPr>
        <w:t xml:space="preserve">что в результате действий ответственных лиц заказчика </w:t>
      </w:r>
      <w:r w:rsidRPr="00D612F5">
        <w:rPr>
          <w:sz w:val="28"/>
          <w:szCs w:val="28"/>
        </w:rPr>
        <w:t xml:space="preserve">допущено, </w:t>
      </w:r>
      <w:r>
        <w:rPr>
          <w:sz w:val="28"/>
          <w:szCs w:val="28"/>
        </w:rPr>
        <w:t>2</w:t>
      </w:r>
      <w:r w:rsidRPr="00807CD7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я</w:t>
      </w:r>
      <w:r w:rsidRPr="00535947">
        <w:rPr>
          <w:sz w:val="28"/>
          <w:szCs w:val="28"/>
        </w:rPr>
        <w:t xml:space="preserve"> норм действующего законодательства Российской Федерации в сфере закупок, в частности нарушены положения:</w:t>
      </w:r>
    </w:p>
    <w:p w:rsidR="005C7D95" w:rsidRDefault="005C7D95" w:rsidP="005C7D95">
      <w:pPr>
        <w:ind w:firstLine="540"/>
        <w:jc w:val="both"/>
        <w:rPr>
          <w:sz w:val="28"/>
          <w:szCs w:val="28"/>
        </w:rPr>
      </w:pPr>
      <w:r w:rsidRPr="005E1103">
        <w:rPr>
          <w:sz w:val="28"/>
          <w:szCs w:val="28"/>
        </w:rPr>
        <w:t>- ч.3 ст.103 Закона о контрактной системе в сфере закупок № 44-ФЗ</w:t>
      </w:r>
      <w:bookmarkEnd w:id="0"/>
      <w:r>
        <w:rPr>
          <w:sz w:val="28"/>
          <w:szCs w:val="28"/>
        </w:rPr>
        <w:t>.</w:t>
      </w:r>
    </w:p>
    <w:p w:rsidR="005C7D95" w:rsidRDefault="005C7D95" w:rsidP="005C7D9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Материалы проверки переданы в Белореченскую межрайонную прокуратуру.</w:t>
      </w:r>
    </w:p>
    <w:p w:rsidR="005C7D95" w:rsidRDefault="005C7D95" w:rsidP="00302D32">
      <w:pPr>
        <w:jc w:val="both"/>
      </w:pPr>
    </w:p>
    <w:sectPr w:rsidR="005C7D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1D4"/>
    <w:rsid w:val="001931D4"/>
    <w:rsid w:val="00302D32"/>
    <w:rsid w:val="004621D6"/>
    <w:rsid w:val="005C7D95"/>
    <w:rsid w:val="006376F6"/>
    <w:rsid w:val="00C3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076E6"/>
  <w15:chartTrackingRefBased/>
  <w15:docId w15:val="{F8530D65-F8CF-467D-8782-88F90B7DB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D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2023-07-06T08:57:00Z</dcterms:created>
  <dcterms:modified xsi:type="dcterms:W3CDTF">2023-07-06T09:22:00Z</dcterms:modified>
</cp:coreProperties>
</file>